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DA" w:rsidRDefault="008473DA" w:rsidP="008473DA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000000" w:themeColor="text1"/>
          <w:sz w:val="28"/>
          <w:szCs w:val="28"/>
        </w:rPr>
      </w:pPr>
    </w:p>
    <w:p w:rsidR="008473DA" w:rsidRPr="008473DA" w:rsidRDefault="008473DA" w:rsidP="008473DA">
      <w:pPr>
        <w:pStyle w:val="1"/>
        <w:shd w:val="clear" w:color="auto" w:fill="FFFFFF"/>
        <w:spacing w:before="0" w:beforeAutospacing="0" w:after="120" w:afterAutospacing="0" w:line="240" w:lineRule="atLeast"/>
        <w:rPr>
          <w:bCs w:val="0"/>
          <w:color w:val="000000" w:themeColor="text1"/>
          <w:sz w:val="32"/>
          <w:szCs w:val="32"/>
        </w:rPr>
      </w:pPr>
      <w:r>
        <w:rPr>
          <w:bCs w:val="0"/>
          <w:color w:val="000000" w:themeColor="text1"/>
          <w:sz w:val="32"/>
          <w:szCs w:val="32"/>
        </w:rPr>
        <w:t xml:space="preserve">           </w:t>
      </w:r>
      <w:r w:rsidR="00061F24" w:rsidRPr="008473DA">
        <w:rPr>
          <w:bCs w:val="0"/>
          <w:color w:val="000000" w:themeColor="text1"/>
          <w:sz w:val="32"/>
          <w:szCs w:val="32"/>
        </w:rPr>
        <w:t xml:space="preserve">Тренинг по </w:t>
      </w:r>
      <w:proofErr w:type="spellStart"/>
      <w:r w:rsidR="00061F24" w:rsidRPr="008473DA">
        <w:rPr>
          <w:bCs w:val="0"/>
          <w:color w:val="000000" w:themeColor="text1"/>
          <w:sz w:val="32"/>
          <w:szCs w:val="32"/>
        </w:rPr>
        <w:t>танцетерапии</w:t>
      </w:r>
      <w:proofErr w:type="spellEnd"/>
      <w:r w:rsidR="00061F24" w:rsidRPr="008473DA">
        <w:rPr>
          <w:bCs w:val="0"/>
          <w:color w:val="000000" w:themeColor="text1"/>
          <w:sz w:val="32"/>
          <w:szCs w:val="32"/>
        </w:rPr>
        <w:t xml:space="preserve"> «Танец с тенью»</w:t>
      </w:r>
    </w:p>
    <w:p w:rsidR="00061F24" w:rsidRPr="008473DA" w:rsidRDefault="00061F24" w:rsidP="008473DA">
      <w:pPr>
        <w:pStyle w:val="1"/>
        <w:shd w:val="clear" w:color="auto" w:fill="FFFFFF"/>
        <w:spacing w:before="0" w:beforeAutospacing="0" w:after="120" w:afterAutospacing="0" w:line="240" w:lineRule="atLeast"/>
        <w:rPr>
          <w:bCs w:val="0"/>
          <w:color w:val="000000" w:themeColor="text1"/>
          <w:sz w:val="32"/>
          <w:szCs w:val="32"/>
        </w:rPr>
      </w:pPr>
      <w:r w:rsidRPr="008473DA">
        <w:rPr>
          <w:bCs w:val="0"/>
          <w:color w:val="000000" w:themeColor="text1"/>
          <w:sz w:val="32"/>
          <w:szCs w:val="32"/>
        </w:rPr>
        <w:t xml:space="preserve"> </w:t>
      </w:r>
      <w:r w:rsidR="008473DA">
        <w:rPr>
          <w:bCs w:val="0"/>
          <w:color w:val="000000" w:themeColor="text1"/>
          <w:sz w:val="32"/>
          <w:szCs w:val="32"/>
        </w:rPr>
        <w:t xml:space="preserve">              </w:t>
      </w:r>
      <w:r w:rsidRPr="008473DA">
        <w:rPr>
          <w:bCs w:val="0"/>
          <w:color w:val="000000" w:themeColor="text1"/>
          <w:sz w:val="32"/>
          <w:szCs w:val="32"/>
        </w:rPr>
        <w:t>для детей старшего дошкольного возраста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1. 1.1. Количество участников тренинга 7-10 человек.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1.2. Объект: дошкольники 6-7 лет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 xml:space="preserve">1.3. </w:t>
      </w:r>
      <w:proofErr w:type="gramStart"/>
      <w:r w:rsidRPr="008473DA">
        <w:rPr>
          <w:color w:val="000000" w:themeColor="text1"/>
          <w:sz w:val="28"/>
          <w:szCs w:val="28"/>
        </w:rPr>
        <w:t xml:space="preserve">Для проведения занятия необходимо: ноутбук, колонки, просторная аудитория, </w:t>
      </w:r>
      <w:r w:rsidR="008473DA">
        <w:rPr>
          <w:color w:val="000000" w:themeColor="text1"/>
          <w:sz w:val="28"/>
          <w:szCs w:val="28"/>
        </w:rPr>
        <w:t>телевизор</w:t>
      </w:r>
      <w:r w:rsidRPr="008473DA">
        <w:rPr>
          <w:color w:val="000000" w:themeColor="text1"/>
          <w:sz w:val="28"/>
          <w:szCs w:val="28"/>
        </w:rPr>
        <w:t>, стулья, стол.</w:t>
      </w:r>
      <w:proofErr w:type="gramEnd"/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 xml:space="preserve">2. </w:t>
      </w:r>
      <w:proofErr w:type="gramStart"/>
      <w:r w:rsidRPr="008473DA">
        <w:rPr>
          <w:color w:val="000000" w:themeColor="text1"/>
          <w:sz w:val="28"/>
          <w:szCs w:val="28"/>
        </w:rPr>
        <w:t>Ключевые слова: танец, терапия, движения, тело, самораскрытие, выражение чувств, взаимодействие, релаксация.</w:t>
      </w:r>
      <w:proofErr w:type="gramEnd"/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3. Форма работы: групповая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4. Знакомство с участниками группы и установление доверительных отношений.</w:t>
      </w:r>
    </w:p>
    <w:p w:rsidR="00061F24" w:rsidRPr="008473DA" w:rsidRDefault="00061F24" w:rsidP="008473DA">
      <w:pPr>
        <w:pStyle w:val="a3"/>
        <w:spacing w:before="225" w:beforeAutospacing="0" w:after="225" w:afterAutospacing="0"/>
        <w:rPr>
          <w:b/>
          <w:color w:val="000000" w:themeColor="text1"/>
          <w:sz w:val="28"/>
          <w:szCs w:val="28"/>
        </w:rPr>
      </w:pPr>
      <w:r w:rsidRPr="008473DA">
        <w:rPr>
          <w:b/>
          <w:color w:val="000000" w:themeColor="text1"/>
          <w:sz w:val="28"/>
          <w:szCs w:val="28"/>
        </w:rPr>
        <w:t>Упражнение «Назови свое имя».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5. Принципы работы: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1. Не бояться высказывать своего мнения.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2. Проявлять активность.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3. Принцип «здесь и теперь».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 xml:space="preserve">4. Принцип </w:t>
      </w:r>
      <w:proofErr w:type="spellStart"/>
      <w:r w:rsidRPr="008473DA">
        <w:rPr>
          <w:color w:val="000000" w:themeColor="text1"/>
          <w:sz w:val="28"/>
          <w:szCs w:val="28"/>
        </w:rPr>
        <w:t>безоценочности</w:t>
      </w:r>
      <w:proofErr w:type="spellEnd"/>
      <w:r w:rsidRPr="008473DA">
        <w:rPr>
          <w:color w:val="000000" w:themeColor="text1"/>
          <w:sz w:val="28"/>
          <w:szCs w:val="28"/>
        </w:rPr>
        <w:t>.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6. Уважительное отношение к членам группы.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Цель занятия:</w:t>
      </w:r>
      <w:r w:rsidRPr="008473DA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8473DA">
        <w:rPr>
          <w:color w:val="000000" w:themeColor="text1"/>
          <w:sz w:val="28"/>
          <w:szCs w:val="28"/>
        </w:rPr>
        <w:t>самосовершенствование с помощью заданных или произвольных танцевальных движений, сопровождающихся музыкальным оформлением, а также выражение и проработка эмоций через спонтанные движения тела, способствующие формированию стратегии достижения успеха, доброго отношения друг к другу; развитие внимания, памяти, познавательного интереса, мышления, логики.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Задачи занятия: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 xml:space="preserve">•помочь осознанию </w:t>
      </w:r>
      <w:r w:rsidR="003234B9">
        <w:rPr>
          <w:color w:val="000000" w:themeColor="text1"/>
          <w:sz w:val="28"/>
          <w:szCs w:val="28"/>
        </w:rPr>
        <w:t>детей</w:t>
      </w:r>
      <w:r w:rsidRPr="008473DA">
        <w:rPr>
          <w:color w:val="000000" w:themeColor="text1"/>
          <w:sz w:val="28"/>
          <w:szCs w:val="28"/>
        </w:rPr>
        <w:t xml:space="preserve"> собственного тела и возможностями его использования;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•повысить чувство собственного достоинства и самооценку;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•способствовать развитию социальных навыков через приобретения нового опыта общения в условиях творческого взаимодействия, что позволит преодолеть словесные барьеры;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•снять физическое напряжение с помощью специальных упражнений и движений;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•снять психическое напряжение, тревожность и стресс;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•приобрести новые формы общения, основанные на совместной групповой работе;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•закрепление положительных способов произвольной регуляции поведения;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•воспитание внимательности, наблюдательности;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•развитие памяти (зрительной и слуховой).</w:t>
      </w:r>
    </w:p>
    <w:p w:rsidR="008473DA" w:rsidRDefault="008473DA" w:rsidP="008473DA">
      <w:pPr>
        <w:pStyle w:val="a3"/>
        <w:spacing w:before="0" w:beforeAutospacing="0" w:after="0" w:afterAutospacing="0"/>
        <w:rPr>
          <w:rStyle w:val="a5"/>
          <w:color w:val="000000" w:themeColor="text1"/>
          <w:sz w:val="28"/>
          <w:szCs w:val="28"/>
          <w:bdr w:val="none" w:sz="0" w:space="0" w:color="auto" w:frame="1"/>
        </w:rPr>
      </w:pPr>
    </w:p>
    <w:p w:rsidR="003234B9" w:rsidRDefault="003234B9" w:rsidP="008473DA">
      <w:pPr>
        <w:pStyle w:val="a3"/>
        <w:spacing w:before="0" w:beforeAutospacing="0" w:after="0" w:afterAutospacing="0"/>
        <w:rPr>
          <w:rStyle w:val="a5"/>
          <w:color w:val="000000" w:themeColor="text1"/>
          <w:sz w:val="28"/>
          <w:szCs w:val="28"/>
          <w:bdr w:val="none" w:sz="0" w:space="0" w:color="auto" w:frame="1"/>
        </w:rPr>
      </w:pPr>
    </w:p>
    <w:p w:rsidR="003234B9" w:rsidRDefault="003234B9" w:rsidP="008473DA">
      <w:pPr>
        <w:pStyle w:val="a3"/>
        <w:spacing w:before="0" w:beforeAutospacing="0" w:after="0" w:afterAutospacing="0"/>
        <w:rPr>
          <w:rStyle w:val="a5"/>
          <w:color w:val="000000" w:themeColor="text1"/>
          <w:sz w:val="28"/>
          <w:szCs w:val="28"/>
          <w:bdr w:val="none" w:sz="0" w:space="0" w:color="auto" w:frame="1"/>
        </w:rPr>
      </w:pP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Эффекты занятия: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 xml:space="preserve">•большое доверие своему телу, большая </w:t>
      </w:r>
      <w:proofErr w:type="spellStart"/>
      <w:r w:rsidRPr="008473DA">
        <w:rPr>
          <w:color w:val="000000" w:themeColor="text1"/>
          <w:sz w:val="28"/>
          <w:szCs w:val="28"/>
        </w:rPr>
        <w:t>раскрепащенность</w:t>
      </w:r>
      <w:proofErr w:type="spellEnd"/>
      <w:r w:rsidRPr="008473DA">
        <w:rPr>
          <w:color w:val="000000" w:themeColor="text1"/>
          <w:sz w:val="28"/>
          <w:szCs w:val="28"/>
        </w:rPr>
        <w:t>, гибкость и прочее без усилий и с наслаждением;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•удовольствие и развитие физической и творческой активности;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•расширение словарного запаса детей;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•повышение уровня внимания;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•улучшение эмоционального состояния и настроения детей;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•развитие музыкального слуха, ритма и музыкальной памяти;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•формирование навыков вербального и невербального общения;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•учит ребёнка принимать решения, добиваться взаимопонимания, идти на компромиссы, учит умению действовать в коллективе;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•развитие навыков мелкой и крупной моторики, а так же слуховые, зрительные, тактильные способности к восприятию.</w:t>
      </w:r>
    </w:p>
    <w:p w:rsidR="00061F24" w:rsidRPr="008473DA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Практическая часть занятия</w:t>
      </w:r>
      <w:r w:rsidRPr="008473D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3234B9" w:rsidRDefault="00061F24" w:rsidP="008473DA">
      <w:pPr>
        <w:pStyle w:val="a3"/>
        <w:spacing w:before="225" w:beforeAutospacing="0" w:after="225" w:afterAutospacing="0"/>
        <w:rPr>
          <w:b/>
          <w:color w:val="000000" w:themeColor="text1"/>
          <w:sz w:val="28"/>
          <w:szCs w:val="28"/>
        </w:rPr>
      </w:pPr>
      <w:r w:rsidRPr="008473DA">
        <w:rPr>
          <w:b/>
          <w:color w:val="000000" w:themeColor="text1"/>
          <w:sz w:val="28"/>
          <w:szCs w:val="28"/>
        </w:rPr>
        <w:t>1. Разминка</w:t>
      </w:r>
      <w:r w:rsidR="008473DA">
        <w:rPr>
          <w:b/>
          <w:color w:val="000000" w:themeColor="text1"/>
          <w:sz w:val="28"/>
          <w:szCs w:val="28"/>
        </w:rPr>
        <w:t xml:space="preserve">. </w:t>
      </w:r>
      <w:r w:rsidRPr="008473DA">
        <w:rPr>
          <w:color w:val="000000" w:themeColor="text1"/>
          <w:sz w:val="28"/>
          <w:szCs w:val="28"/>
        </w:rPr>
        <w:t>Время: 5 мин.</w:t>
      </w:r>
    </w:p>
    <w:p w:rsidR="00061F24" w:rsidRPr="003234B9" w:rsidRDefault="00061F24" w:rsidP="008473DA">
      <w:pPr>
        <w:pStyle w:val="a3"/>
        <w:spacing w:before="225" w:beforeAutospacing="0" w:after="225" w:afterAutospacing="0"/>
        <w:rPr>
          <w:b/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Участники становятся в круг. Звучит музыка. Ведущий называет по очереди части тела, которые будут разминать:</w:t>
      </w:r>
    </w:p>
    <w:p w:rsidR="00061F24" w:rsidRPr="008473DA" w:rsidRDefault="00061F24" w:rsidP="003234B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танец кистей рук</w:t>
      </w:r>
    </w:p>
    <w:p w:rsidR="00061F24" w:rsidRPr="008473DA" w:rsidRDefault="00061F24" w:rsidP="003234B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танец рук</w:t>
      </w:r>
    </w:p>
    <w:p w:rsidR="00061F24" w:rsidRPr="008473DA" w:rsidRDefault="00061F24" w:rsidP="003234B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танец головы</w:t>
      </w:r>
    </w:p>
    <w:p w:rsidR="00061F24" w:rsidRPr="008473DA" w:rsidRDefault="00061F24" w:rsidP="003234B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танец плеч</w:t>
      </w:r>
    </w:p>
    <w:p w:rsidR="00061F24" w:rsidRPr="008473DA" w:rsidRDefault="00061F24" w:rsidP="003234B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танец живота</w:t>
      </w:r>
    </w:p>
    <w:p w:rsidR="00061F24" w:rsidRPr="008473DA" w:rsidRDefault="00061F24" w:rsidP="003234B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танец ног</w:t>
      </w:r>
    </w:p>
    <w:p w:rsidR="00061F24" w:rsidRPr="003234B9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3234B9">
        <w:rPr>
          <w:b/>
          <w:color w:val="000000" w:themeColor="text1"/>
          <w:sz w:val="28"/>
          <w:szCs w:val="28"/>
        </w:rPr>
        <w:t>2. Упражнение «</w:t>
      </w:r>
      <w:r w:rsidR="003234B9">
        <w:rPr>
          <w:b/>
          <w:color w:val="000000" w:themeColor="text1"/>
          <w:sz w:val="28"/>
          <w:szCs w:val="28"/>
        </w:rPr>
        <w:t>Зеркало</w:t>
      </w:r>
      <w:r w:rsidRPr="003234B9">
        <w:rPr>
          <w:b/>
          <w:color w:val="000000" w:themeColor="text1"/>
          <w:sz w:val="28"/>
          <w:szCs w:val="28"/>
        </w:rPr>
        <w:t>».</w:t>
      </w:r>
      <w:r w:rsidR="003234B9" w:rsidRPr="003234B9">
        <w:rPr>
          <w:color w:val="000000" w:themeColor="text1"/>
          <w:sz w:val="28"/>
          <w:szCs w:val="28"/>
        </w:rPr>
        <w:t xml:space="preserve"> </w:t>
      </w:r>
      <w:r w:rsidR="003234B9" w:rsidRPr="008473DA">
        <w:rPr>
          <w:color w:val="000000" w:themeColor="text1"/>
          <w:sz w:val="28"/>
          <w:szCs w:val="28"/>
        </w:rPr>
        <w:t>Время: 7 -10 мин.</w:t>
      </w:r>
    </w:p>
    <w:p w:rsidR="003234B9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3234B9">
        <w:rPr>
          <w:b/>
          <w:color w:val="000000" w:themeColor="text1"/>
          <w:sz w:val="28"/>
          <w:szCs w:val="28"/>
        </w:rPr>
        <w:t>Цель:</w:t>
      </w:r>
      <w:r w:rsidRPr="008473DA">
        <w:rPr>
          <w:color w:val="000000" w:themeColor="text1"/>
          <w:sz w:val="28"/>
          <w:szCs w:val="28"/>
        </w:rPr>
        <w:t xml:space="preserve"> Упражнение поощряет осознание тела, творческое движение</w:t>
      </w:r>
      <w:proofErr w:type="gramStart"/>
      <w:r w:rsidRPr="008473DA">
        <w:rPr>
          <w:color w:val="000000" w:themeColor="text1"/>
          <w:sz w:val="28"/>
          <w:szCs w:val="28"/>
        </w:rPr>
        <w:t xml:space="preserve"> </w:t>
      </w:r>
      <w:r w:rsidR="003234B9">
        <w:rPr>
          <w:color w:val="000000" w:themeColor="text1"/>
          <w:sz w:val="28"/>
          <w:szCs w:val="28"/>
        </w:rPr>
        <w:t>,</w:t>
      </w:r>
      <w:proofErr w:type="gramEnd"/>
      <w:r w:rsidR="003234B9">
        <w:rPr>
          <w:color w:val="000000" w:themeColor="text1"/>
          <w:sz w:val="28"/>
          <w:szCs w:val="28"/>
        </w:rPr>
        <w:t>вырабатывает синхронность выполнения движения</w:t>
      </w:r>
      <w:r w:rsidRPr="008473DA">
        <w:rPr>
          <w:color w:val="000000" w:themeColor="text1"/>
          <w:sz w:val="28"/>
          <w:szCs w:val="28"/>
        </w:rPr>
        <w:t xml:space="preserve">. </w:t>
      </w:r>
    </w:p>
    <w:p w:rsidR="00FA60F3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 xml:space="preserve">Все </w:t>
      </w:r>
      <w:r w:rsidR="003234B9">
        <w:rPr>
          <w:color w:val="000000" w:themeColor="text1"/>
          <w:sz w:val="28"/>
          <w:szCs w:val="28"/>
        </w:rPr>
        <w:t>дети</w:t>
      </w:r>
      <w:r w:rsidRPr="008473DA">
        <w:rPr>
          <w:color w:val="000000" w:themeColor="text1"/>
          <w:sz w:val="28"/>
          <w:szCs w:val="28"/>
        </w:rPr>
        <w:t xml:space="preserve"> делятся на пары. В каждой паре один </w:t>
      </w:r>
      <w:r w:rsidR="003234B9">
        <w:rPr>
          <w:color w:val="000000" w:themeColor="text1"/>
          <w:sz w:val="28"/>
          <w:szCs w:val="28"/>
        </w:rPr>
        <w:t xml:space="preserve">ребенок </w:t>
      </w:r>
      <w:r w:rsidRPr="008473DA">
        <w:rPr>
          <w:color w:val="000000" w:themeColor="text1"/>
          <w:sz w:val="28"/>
          <w:szCs w:val="28"/>
        </w:rPr>
        <w:t xml:space="preserve">становится ведущим, а другой - ведомым. Встаньте лицом к лицу и смотрите друг другу в глаза. </w:t>
      </w:r>
      <w:r w:rsidR="003234B9">
        <w:rPr>
          <w:color w:val="000000" w:themeColor="text1"/>
          <w:sz w:val="28"/>
          <w:szCs w:val="28"/>
        </w:rPr>
        <w:t>Один ребенок</w:t>
      </w:r>
      <w:r w:rsidRPr="008473DA">
        <w:rPr>
          <w:color w:val="000000" w:themeColor="text1"/>
          <w:sz w:val="28"/>
          <w:szCs w:val="28"/>
        </w:rPr>
        <w:t>, начинайте делать какие-нибудь медленные, изящные движения руками, ногами, головой</w:t>
      </w:r>
      <w:proofErr w:type="gramStart"/>
      <w:r w:rsidRPr="008473DA">
        <w:rPr>
          <w:color w:val="000000" w:themeColor="text1"/>
          <w:sz w:val="28"/>
          <w:szCs w:val="28"/>
        </w:rPr>
        <w:t xml:space="preserve"> .</w:t>
      </w:r>
      <w:proofErr w:type="gramEnd"/>
      <w:r w:rsidRPr="008473DA">
        <w:rPr>
          <w:color w:val="000000" w:themeColor="text1"/>
          <w:sz w:val="28"/>
          <w:szCs w:val="28"/>
        </w:rPr>
        <w:t xml:space="preserve"> </w:t>
      </w:r>
    </w:p>
    <w:p w:rsidR="00FA60F3" w:rsidRDefault="00FA60F3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Другой ребенок</w:t>
      </w:r>
      <w:r w:rsidR="00061F24" w:rsidRPr="008473DA">
        <w:rPr>
          <w:color w:val="000000" w:themeColor="text1"/>
          <w:sz w:val="28"/>
          <w:szCs w:val="28"/>
        </w:rPr>
        <w:t xml:space="preserve"> отража</w:t>
      </w:r>
      <w:r>
        <w:rPr>
          <w:color w:val="000000" w:themeColor="text1"/>
          <w:sz w:val="28"/>
          <w:szCs w:val="28"/>
        </w:rPr>
        <w:t>ет</w:t>
      </w:r>
      <w:r w:rsidR="00061F24" w:rsidRPr="008473DA">
        <w:rPr>
          <w:color w:val="000000" w:themeColor="text1"/>
          <w:sz w:val="28"/>
          <w:szCs w:val="28"/>
        </w:rPr>
        <w:t xml:space="preserve"> движения своего партнера - как будто </w:t>
      </w:r>
      <w:r>
        <w:rPr>
          <w:color w:val="000000" w:themeColor="text1"/>
          <w:sz w:val="28"/>
          <w:szCs w:val="28"/>
        </w:rPr>
        <w:t>он</w:t>
      </w:r>
      <w:r w:rsidR="00061F24" w:rsidRPr="008473DA">
        <w:rPr>
          <w:color w:val="000000" w:themeColor="text1"/>
          <w:sz w:val="28"/>
          <w:szCs w:val="28"/>
        </w:rPr>
        <w:t xml:space="preserve"> его зеркальный образ. Например, если партнер вытягивает правую руку, вытягивайте левую. </w:t>
      </w:r>
    </w:p>
    <w:p w:rsidR="00061F24" w:rsidRPr="003234B9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3234B9">
        <w:rPr>
          <w:b/>
          <w:color w:val="000000" w:themeColor="text1"/>
          <w:sz w:val="28"/>
          <w:szCs w:val="28"/>
        </w:rPr>
        <w:t>3. Упражнение «Животные».</w:t>
      </w:r>
      <w:r w:rsidR="003234B9" w:rsidRPr="003234B9">
        <w:rPr>
          <w:color w:val="000000" w:themeColor="text1"/>
          <w:sz w:val="28"/>
          <w:szCs w:val="28"/>
        </w:rPr>
        <w:t xml:space="preserve"> </w:t>
      </w:r>
      <w:r w:rsidR="003234B9" w:rsidRPr="008473DA">
        <w:rPr>
          <w:color w:val="000000" w:themeColor="text1"/>
          <w:sz w:val="28"/>
          <w:szCs w:val="28"/>
        </w:rPr>
        <w:t>Время: 5мин.</w:t>
      </w:r>
    </w:p>
    <w:p w:rsidR="00061F24" w:rsidRPr="008473DA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3234B9">
        <w:rPr>
          <w:b/>
          <w:color w:val="000000" w:themeColor="text1"/>
          <w:sz w:val="28"/>
          <w:szCs w:val="28"/>
        </w:rPr>
        <w:lastRenderedPageBreak/>
        <w:t>Цель:</w:t>
      </w:r>
      <w:r w:rsidRPr="008473DA">
        <w:rPr>
          <w:color w:val="000000" w:themeColor="text1"/>
          <w:sz w:val="28"/>
          <w:szCs w:val="28"/>
        </w:rPr>
        <w:t xml:space="preserve"> Упражнение предусматривает символическую ролевую игру и творческое взаимодействие с другими членами группы.</w:t>
      </w:r>
    </w:p>
    <w:p w:rsidR="00061F24" w:rsidRPr="008473DA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Выберите любое млекопитающее, рептилию или птицу. В течение 5 минут вы должны быть этим животным, "переняв" его форму, движения и звуки. Вероятнее всего, одно и то же животное выберет не один участник. Не объявляйте о своем выборе. Ползайте, прыгайте, скачите и "летайте", изображая это животное. Спонтанно взаимодействуйте с другими.</w:t>
      </w:r>
    </w:p>
    <w:p w:rsidR="00061F24" w:rsidRPr="008473DA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Подходите к заданию творчески и старайтесь выразить такие стороны своей личности, которые, может быть, нелегко выразить в вашей обычной жизни. Шумите, осознавайте чувства, возникающие у вас, будь то страх, гнев или любовь. В заключение поделитесь своими впечатлениями от опыта с остальной группой.</w:t>
      </w:r>
    </w:p>
    <w:p w:rsidR="003234B9" w:rsidRPr="008473DA" w:rsidRDefault="00061F24" w:rsidP="003234B9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3234B9">
        <w:rPr>
          <w:b/>
          <w:color w:val="000000" w:themeColor="text1"/>
          <w:sz w:val="28"/>
          <w:szCs w:val="28"/>
        </w:rPr>
        <w:t>4. Упражнение «Театрализация движений».</w:t>
      </w:r>
      <w:r w:rsidR="003234B9" w:rsidRPr="003234B9">
        <w:rPr>
          <w:color w:val="000000" w:themeColor="text1"/>
          <w:sz w:val="28"/>
          <w:szCs w:val="28"/>
        </w:rPr>
        <w:t xml:space="preserve"> </w:t>
      </w:r>
      <w:r w:rsidR="003234B9" w:rsidRPr="008473DA">
        <w:rPr>
          <w:color w:val="000000" w:themeColor="text1"/>
          <w:sz w:val="28"/>
          <w:szCs w:val="28"/>
        </w:rPr>
        <w:t>Время: 5-7мин.</w:t>
      </w:r>
    </w:p>
    <w:p w:rsidR="00061F24" w:rsidRPr="008473DA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3234B9">
        <w:rPr>
          <w:b/>
          <w:color w:val="000000" w:themeColor="text1"/>
          <w:sz w:val="28"/>
          <w:szCs w:val="28"/>
        </w:rPr>
        <w:t>Цель:</w:t>
      </w:r>
      <w:r w:rsidRPr="008473DA">
        <w:rPr>
          <w:color w:val="000000" w:themeColor="text1"/>
          <w:sz w:val="28"/>
          <w:szCs w:val="28"/>
        </w:rPr>
        <w:t xml:space="preserve"> научиться выражать эмоциональное состояние, чувства, раскрытие внутренних ресурсов.</w:t>
      </w:r>
    </w:p>
    <w:p w:rsidR="00061F24" w:rsidRPr="008473DA" w:rsidRDefault="003234B9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 </w:t>
      </w:r>
      <w:r w:rsidR="00061F24" w:rsidRPr="008473DA">
        <w:rPr>
          <w:color w:val="000000" w:themeColor="text1"/>
          <w:sz w:val="28"/>
          <w:szCs w:val="28"/>
        </w:rPr>
        <w:t>даются карточки, на которых написаны чувства, эмоции. Каждый из участников показывает, без слов, то, что написано на карточке. Остальные участники должны угадать, что это за чувство или эмоция и так по кругу. Участвуют все.</w:t>
      </w:r>
    </w:p>
    <w:p w:rsidR="00061F24" w:rsidRPr="008473DA" w:rsidRDefault="00FA60F3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061F24" w:rsidRPr="003234B9">
        <w:rPr>
          <w:b/>
          <w:color w:val="000000" w:themeColor="text1"/>
          <w:sz w:val="28"/>
          <w:szCs w:val="28"/>
        </w:rPr>
        <w:t>. Свободный танец.</w:t>
      </w:r>
      <w:r w:rsidR="003234B9" w:rsidRPr="003234B9">
        <w:rPr>
          <w:color w:val="000000" w:themeColor="text1"/>
          <w:sz w:val="28"/>
          <w:szCs w:val="28"/>
        </w:rPr>
        <w:t xml:space="preserve"> </w:t>
      </w:r>
      <w:r w:rsidR="003234B9" w:rsidRPr="008473DA">
        <w:rPr>
          <w:color w:val="000000" w:themeColor="text1"/>
          <w:sz w:val="28"/>
          <w:szCs w:val="28"/>
        </w:rPr>
        <w:t>Время: 10-15 мин.</w:t>
      </w:r>
    </w:p>
    <w:p w:rsidR="00061F24" w:rsidRPr="008473DA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>Цель: Упражнение дает каждому участнику возможность экспериментировать с танцевальными движениями перед другими. Этим упражнением хорошо заканчивать занятия в группах танцевальной терапии.</w:t>
      </w:r>
    </w:p>
    <w:p w:rsidR="00061F24" w:rsidRPr="008473DA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 xml:space="preserve">Группа садится или становится в круг. Один </w:t>
      </w:r>
      <w:r w:rsidR="00FA60F3">
        <w:rPr>
          <w:color w:val="000000" w:themeColor="text1"/>
          <w:sz w:val="28"/>
          <w:szCs w:val="28"/>
        </w:rPr>
        <w:t>ре</w:t>
      </w:r>
      <w:r w:rsidR="003234B9">
        <w:rPr>
          <w:color w:val="000000" w:themeColor="text1"/>
          <w:sz w:val="28"/>
          <w:szCs w:val="28"/>
        </w:rPr>
        <w:t>бенок</w:t>
      </w:r>
      <w:r w:rsidRPr="008473DA">
        <w:rPr>
          <w:color w:val="000000" w:themeColor="text1"/>
          <w:sz w:val="28"/>
          <w:szCs w:val="28"/>
        </w:rPr>
        <w:t xml:space="preserve"> выходит в центр круга и танцует. Не заботьтесь о том, чтобы быть "хорошим" танцором. Не соревнуйтесь с другими. </w:t>
      </w:r>
      <w:r w:rsidR="00FA60F3">
        <w:rPr>
          <w:color w:val="000000" w:themeColor="text1"/>
          <w:sz w:val="28"/>
          <w:szCs w:val="28"/>
        </w:rPr>
        <w:t>Двигайтесь свободно и спонтанно</w:t>
      </w:r>
      <w:r w:rsidRPr="008473DA">
        <w:rPr>
          <w:color w:val="000000" w:themeColor="text1"/>
          <w:sz w:val="28"/>
          <w:szCs w:val="28"/>
        </w:rPr>
        <w:t>. Через несколько минут закончите упражнение, сядьте и пригласите кого-нибудь заменить вас. Продолжайте так до тех пор, пока каждый желающий не использует возможность исполнить свой свободный танец. Упражнение может быть завершено участием всей группы в свободном танце.</w:t>
      </w:r>
    </w:p>
    <w:p w:rsidR="00061F24" w:rsidRPr="008473DA" w:rsidRDefault="00061F24" w:rsidP="003234B9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8473DA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Завершение. Подведение итогов, рефлексия.</w:t>
      </w:r>
      <w:r w:rsidR="003234B9" w:rsidRPr="003234B9">
        <w:rPr>
          <w:color w:val="000000" w:themeColor="text1"/>
          <w:sz w:val="28"/>
          <w:szCs w:val="28"/>
        </w:rPr>
        <w:t xml:space="preserve"> </w:t>
      </w:r>
      <w:r w:rsidR="003234B9" w:rsidRPr="008473DA">
        <w:rPr>
          <w:color w:val="000000" w:themeColor="text1"/>
          <w:sz w:val="28"/>
          <w:szCs w:val="28"/>
        </w:rPr>
        <w:t>Время: 3 мин.</w:t>
      </w:r>
    </w:p>
    <w:p w:rsidR="00061F24" w:rsidRPr="008473DA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3234B9">
        <w:rPr>
          <w:b/>
          <w:color w:val="000000" w:themeColor="text1"/>
          <w:sz w:val="28"/>
          <w:szCs w:val="28"/>
        </w:rPr>
        <w:t>Цели:</w:t>
      </w:r>
      <w:r w:rsidRPr="008473DA">
        <w:rPr>
          <w:color w:val="000000" w:themeColor="text1"/>
          <w:sz w:val="28"/>
          <w:szCs w:val="28"/>
        </w:rPr>
        <w:t xml:space="preserve"> Восстановление дыхания; снятие напряжения и эмоционального возбуждения; закрепление, полученных в ходе тренинга, результатов.</w:t>
      </w:r>
    </w:p>
    <w:p w:rsidR="00061F24" w:rsidRPr="003234B9" w:rsidRDefault="00061F24" w:rsidP="008473DA">
      <w:pPr>
        <w:pStyle w:val="a3"/>
        <w:spacing w:before="225" w:beforeAutospacing="0" w:after="225" w:afterAutospacing="0"/>
        <w:rPr>
          <w:b/>
          <w:color w:val="000000" w:themeColor="text1"/>
          <w:sz w:val="28"/>
          <w:szCs w:val="28"/>
        </w:rPr>
      </w:pPr>
      <w:r w:rsidRPr="003234B9">
        <w:rPr>
          <w:b/>
          <w:color w:val="000000" w:themeColor="text1"/>
          <w:sz w:val="28"/>
          <w:szCs w:val="28"/>
        </w:rPr>
        <w:t>Упражнение «Восход солнца».</w:t>
      </w:r>
    </w:p>
    <w:p w:rsidR="00061F24" w:rsidRPr="008473DA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3234B9">
        <w:rPr>
          <w:b/>
          <w:color w:val="000000" w:themeColor="text1"/>
          <w:sz w:val="28"/>
          <w:szCs w:val="28"/>
        </w:rPr>
        <w:t>Цели:</w:t>
      </w:r>
      <w:r w:rsidRPr="008473DA">
        <w:rPr>
          <w:color w:val="000000" w:themeColor="text1"/>
          <w:sz w:val="28"/>
          <w:szCs w:val="28"/>
        </w:rPr>
        <w:t xml:space="preserve"> Снятие напряжения и эмоционального возбуждения; установка на позитивное мышление.</w:t>
      </w:r>
    </w:p>
    <w:p w:rsidR="00061F24" w:rsidRPr="008473DA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3234B9">
        <w:rPr>
          <w:b/>
          <w:color w:val="000000" w:themeColor="text1"/>
          <w:sz w:val="28"/>
          <w:szCs w:val="28"/>
        </w:rPr>
        <w:lastRenderedPageBreak/>
        <w:t>Материалы:</w:t>
      </w:r>
      <w:r w:rsidRPr="008473DA">
        <w:rPr>
          <w:color w:val="000000" w:themeColor="text1"/>
          <w:sz w:val="28"/>
          <w:szCs w:val="28"/>
        </w:rPr>
        <w:t xml:space="preserve"> медленная, спокойная музыка, </w:t>
      </w:r>
      <w:proofErr w:type="spellStart"/>
      <w:proofErr w:type="gramStart"/>
      <w:r w:rsidRPr="008473DA">
        <w:rPr>
          <w:color w:val="000000" w:themeColor="text1"/>
          <w:sz w:val="28"/>
          <w:szCs w:val="28"/>
        </w:rPr>
        <w:t>видео-запись</w:t>
      </w:r>
      <w:proofErr w:type="spellEnd"/>
      <w:proofErr w:type="gramEnd"/>
      <w:r w:rsidRPr="008473DA">
        <w:rPr>
          <w:color w:val="000000" w:themeColor="text1"/>
          <w:sz w:val="28"/>
          <w:szCs w:val="28"/>
        </w:rPr>
        <w:t xml:space="preserve"> с восходом солнца.</w:t>
      </w:r>
    </w:p>
    <w:p w:rsidR="00061F24" w:rsidRPr="008473DA" w:rsidRDefault="00061F24" w:rsidP="008473DA">
      <w:pPr>
        <w:pStyle w:val="a3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8473DA">
        <w:rPr>
          <w:color w:val="000000" w:themeColor="text1"/>
          <w:sz w:val="28"/>
          <w:szCs w:val="28"/>
        </w:rPr>
        <w:t xml:space="preserve">Группа садится в круг по своим местам. Звучит расслабляющая музыка. Ведущий медленно и четко проговаривает следующий текст: «Сядьте </w:t>
      </w:r>
      <w:proofErr w:type="gramStart"/>
      <w:r w:rsidRPr="008473DA">
        <w:rPr>
          <w:color w:val="000000" w:themeColor="text1"/>
          <w:sz w:val="28"/>
          <w:szCs w:val="28"/>
        </w:rPr>
        <w:t>поудобнее</w:t>
      </w:r>
      <w:proofErr w:type="gramEnd"/>
      <w:r w:rsidRPr="008473DA">
        <w:rPr>
          <w:color w:val="000000" w:themeColor="text1"/>
          <w:sz w:val="28"/>
          <w:szCs w:val="28"/>
        </w:rPr>
        <w:t>. Расслабьтесь. Глаза можете закрыть, а можете оставить открытыми. Попытайтесь перенестись в предрассветные секунды, когда небо становится светлее и вот-вот должно взойти солнце. Понаблюдайте вокруг. Природа, будто бы замерла в ожидании солнца. Деревья, животные, насекомые – все наполнены необыкновенной тишиной, будто бы перенеслись, в своем ожидании, в волшебную страну, между сном и реальностью, между ночью и днем, тьмой и светом. Страну, которой нет ни на одной из карт мира. Страну, где возможно все. Ждите и вы. Ждите восхода, как первую любовь, с таким же глубоким ожиданием, с такой надеждой и подъемом. Молчаливо. А теперь, позвольте солнцу взойти! Позвольте его лучам согреть вас своим теплом и светом. Сделайте глубокий вдох. Когда вы вдыхаете, представьте себе золотой свет, входящий через вашу голову в тело, как будто солнце встало совсем рядом с вашей головой. Вы просто пусты, и золотой свет наполняет вашу голову и идет вглубь, вглубь до пальцев ног. Когда вы вдыхаете, представляйте это. Этот золотой свет поможет, он очистит все ваше тело и наполнит его созидательностью. Почувствуйте, как волшебное солнечное тепло разливается по вашему телу, по каждой его клеточке. Сохраните эти ощущения. Сделайте еще один глубокий вздох. Теперь можете открыть глаза те, у кого они были закрытыми, займите привычную для вас позу. С этого момента, если когда-нибудь в жизни, вы будете чувствовать тревогу, страх, печаль, напряжение, позвольте вашему внутреннему солнцу взойти</w:t>
      </w:r>
      <w:proofErr w:type="gramStart"/>
      <w:r w:rsidRPr="008473DA">
        <w:rPr>
          <w:color w:val="000000" w:themeColor="text1"/>
          <w:sz w:val="28"/>
          <w:szCs w:val="28"/>
        </w:rPr>
        <w:t xml:space="preserve">.». </w:t>
      </w:r>
      <w:proofErr w:type="gramEnd"/>
      <w:r w:rsidRPr="008473DA">
        <w:rPr>
          <w:color w:val="000000" w:themeColor="text1"/>
          <w:sz w:val="28"/>
          <w:szCs w:val="28"/>
        </w:rPr>
        <w:t>После слов ведущего, на экране видеопроигрывателя появляется запись с восходом солнца.</w:t>
      </w:r>
    </w:p>
    <w:p w:rsidR="00061F24" w:rsidRDefault="00061F24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8473D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A60F3" w:rsidRDefault="00FA60F3" w:rsidP="00FA60F3">
      <w:pPr>
        <w:pStyle w:val="a9"/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F3" w:rsidRDefault="00FA60F3" w:rsidP="00FA60F3">
      <w:pPr>
        <w:pStyle w:val="a9"/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F3" w:rsidRDefault="00FA60F3" w:rsidP="00FA60F3">
      <w:pPr>
        <w:pStyle w:val="a9"/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F3" w:rsidRDefault="00FA60F3" w:rsidP="00FA60F3">
      <w:pPr>
        <w:pStyle w:val="a9"/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8A8" w:rsidRPr="00FA60F3" w:rsidRDefault="00050D4D" w:rsidP="00FA60F3">
      <w:pPr>
        <w:pStyle w:val="a9"/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="00D438A8" w:rsidRPr="00FA6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Планирование занятий по хореографии в детском саду </w:t>
      </w:r>
    </w:p>
    <w:p w:rsidR="00D438A8" w:rsidRPr="00FA60F3" w:rsidRDefault="00F966F4" w:rsidP="00FA60F3">
      <w:pPr>
        <w:spacing w:before="100" w:beforeAutospacing="1" w:after="0" w:line="24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</w:t>
      </w:r>
      <w:r w:rsidR="00FA6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D438A8" w:rsidRPr="00FA6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подготовительная </w:t>
      </w:r>
      <w:r w:rsidR="00D438A8" w:rsidRPr="00FA6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</w:p>
    <w:p w:rsidR="00D438A8" w:rsidRPr="00FA60F3" w:rsidRDefault="00FA60F3" w:rsidP="00FA60F3">
      <w:pPr>
        <w:pStyle w:val="a9"/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</w:t>
      </w:r>
      <w:r w:rsidR="00D438A8" w:rsidRPr="00FA6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Сентябрь - Октябрь</w:t>
      </w:r>
    </w:p>
    <w:p w:rsidR="00D438A8" w:rsidRPr="00FA60F3" w:rsidRDefault="00D438A8" w:rsidP="00FA60F3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29000" cy="1704975"/>
            <wp:effectExtent l="19050" t="0" r="0" b="0"/>
            <wp:docPr id="7" name="Рисунок 7" descr="C:\Users\User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3105"/>
        <w:gridCol w:w="3135"/>
      </w:tblGrid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D438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  <w:p w:rsidR="00D438A8" w:rsidRPr="00D438A8" w:rsidRDefault="00D438A8" w:rsidP="00FA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детей в зал;</w:t>
            </w:r>
          </w:p>
          <w:p w:rsidR="00D438A8" w:rsidRPr="00D438A8" w:rsidRDefault="00D438A8" w:rsidP="00FA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Приветствие;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танцевальных коллективах </w:t>
            </w:r>
            <w:r w:rsidR="00F9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Пачелма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 видео материала.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FA60F3" w:rsidP="00FA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  <w:r w:rsidR="00D438A8"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D438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Репертуар</w:t>
            </w: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по кругу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Марш, шаги на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пятках, марш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поднятыми коленями, подскоки, галоп,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поджатыми ногами.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 воспитанников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  <w:proofErr w:type="gramEnd"/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настроение;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синхронному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исполнению;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ног.</w:t>
            </w:r>
          </w:p>
        </w:tc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66F4" w:rsidRDefault="00D438A8" w:rsidP="00F96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для девочек «</w:t>
            </w:r>
            <w:r w:rsidR="00F9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Капельки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D438A8" w:rsidRPr="00D438A8" w:rsidRDefault="00D438A8" w:rsidP="00F96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для мальчиков «Мухоморы».</w:t>
            </w: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  <w:p w:rsidR="00D438A8" w:rsidRPr="00D438A8" w:rsidRDefault="00F966F4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корпуса на </w:t>
            </w:r>
            <w:r w:rsidR="00D438A8"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38A8"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зала,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Позиции рук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классического</w:t>
            </w:r>
            <w:proofErr w:type="gramEnd"/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танца,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движения и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танцевальных комбинаций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танцам на середине зала с предметами осени, листочками</w:t>
            </w:r>
            <w:r w:rsidR="00F9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66F4" w:rsidRDefault="00F966F4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правильную</w:t>
            </w:r>
          </w:p>
          <w:p w:rsidR="00F966F4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осанку у</w:t>
            </w:r>
            <w:r w:rsidR="00F9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детей; 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эстетику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движений, поз, жестов;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выразительность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движения, жеста;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Добиваться синхронного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движений.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Ориентация </w:t>
            </w:r>
            <w:r w:rsidR="00F96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зале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Линия, две линии, круг, колонна, две колонны.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ориентироваться </w:t>
            </w:r>
            <w:r w:rsidR="00F9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зале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Партерная гимнастика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Проучивание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полу 1 и 2 позиции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«жираф», «черепаха», «лягушка», «бабочка».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опорно-двигательный аппарат, гибкость спины, эластичность мышц ног,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выворотность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стопы и тазобедренного сустава.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Постановочная работа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с </w:t>
            </w:r>
            <w:r w:rsidR="00F9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листочками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девочек, танец «Грибы» для мальчиков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Привить начальные навыки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коллективного исполнения;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художественно-творческие способности.</w:t>
            </w:r>
          </w:p>
        </w:tc>
        <w:tc>
          <w:tcPr>
            <w:tcW w:w="3090" w:type="dxa"/>
            <w:vMerge w:val="restart"/>
            <w:tcBorders>
              <w:top w:val="single" w:sz="6" w:space="0" w:color="00000A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часть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восстановления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дыхания; упражнения на расслабление мышц.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подведение итогов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занятию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;П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оклон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6F4" w:rsidRPr="00F966F4" w:rsidRDefault="00F966F4" w:rsidP="00F966F4">
      <w:pPr>
        <w:pStyle w:val="a9"/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F4" w:rsidRPr="00F966F4" w:rsidRDefault="00F966F4" w:rsidP="00F966F4">
      <w:pPr>
        <w:spacing w:before="100" w:beforeAutospacing="1" w:after="0" w:line="24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8A8" w:rsidRPr="00F966F4" w:rsidRDefault="00F966F4" w:rsidP="00F966F4">
      <w:pPr>
        <w:pStyle w:val="a9"/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="00D438A8" w:rsidRPr="00F96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Перспективный план занятий по хореографии</w:t>
      </w:r>
    </w:p>
    <w:p w:rsidR="00D438A8" w:rsidRPr="00F966F4" w:rsidRDefault="00F966F4" w:rsidP="00F966F4">
      <w:pPr>
        <w:pStyle w:val="a9"/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</w:t>
      </w:r>
      <w:r w:rsidR="00D438A8" w:rsidRPr="00F96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Старшая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одготовительная </w:t>
      </w:r>
      <w:r w:rsidR="00D438A8" w:rsidRPr="00F96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</w:p>
    <w:p w:rsidR="00D438A8" w:rsidRPr="00F966F4" w:rsidRDefault="00F966F4" w:rsidP="00F966F4">
      <w:pPr>
        <w:pStyle w:val="a9"/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</w:t>
      </w:r>
      <w:r w:rsidR="00D438A8" w:rsidRPr="00F96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Ноябрь-Декабрь</w:t>
      </w:r>
    </w:p>
    <w:p w:rsidR="00D438A8" w:rsidRPr="00D438A8" w:rsidRDefault="00F966F4" w:rsidP="00F966F4">
      <w:pPr>
        <w:pStyle w:val="a9"/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D438A8">
        <w:rPr>
          <w:noProof/>
          <w:lang w:eastAsia="ru-RU"/>
        </w:rPr>
        <w:drawing>
          <wp:inline distT="0" distB="0" distL="0" distR="0">
            <wp:extent cx="3305175" cy="1724025"/>
            <wp:effectExtent l="19050" t="0" r="9525" b="0"/>
            <wp:docPr id="8" name="Рисунок 8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3105"/>
        <w:gridCol w:w="3135"/>
      </w:tblGrid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детей в зал;</w:t>
            </w:r>
          </w:p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Приветствие;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D438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D438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Репертуар</w:t>
            </w: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по кругу</w:t>
            </w:r>
          </w:p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Марш, шаги на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F9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пятках, марш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</w:t>
            </w:r>
          </w:p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поднятыми коленями, подскоки, галоп,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поворт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головы с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demi-plie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поджатые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 воспитанников хорошее</w:t>
            </w:r>
            <w:r w:rsidR="00F9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настроение;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синхронному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исполнению;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ног.</w:t>
            </w:r>
          </w:p>
        </w:tc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для девочек «Снежинки», танец для мальчиков «</w:t>
            </w:r>
            <w:r w:rsidR="00F96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Гномиков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Музыкально-ритмические занятия. Упражнения муз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азмер 2/4, ¾, 4/4.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 у детей. Воспроизводить ритмический рисунок хлопками и притопами. Развивать эстетику движений, поз, жестов.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Добиваться синхронного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движений.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Ориентация на площадке</w:t>
            </w:r>
          </w:p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круга, круг в круге, змейка, диагональ.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ориентироваться на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Партерная гимнастика</w:t>
            </w:r>
          </w:p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«кошка», «собака», подготовка к упражнению «колесо», шпагат.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опорно-двигательный аппарат, гибкость спины, эластичность мышц ног,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выворотность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стопы и тазобедренного сустава.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Постановочная работа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снежинок для девочек, танец «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Гномиков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мальчиков.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Привить начальные навыки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коллективного исполнения;</w:t>
            </w:r>
          </w:p>
          <w:p w:rsidR="00D438A8" w:rsidRPr="00D438A8" w:rsidRDefault="00D438A8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художественно-творческие способности.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часть</w:t>
            </w:r>
          </w:p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восстановления</w:t>
            </w:r>
          </w:p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дыхания; упражнения на расслабление мышц.</w:t>
            </w:r>
          </w:p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Устное подведение итогов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занятию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;П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оклон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96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8A8" w:rsidRPr="00F83FB6" w:rsidRDefault="00F83FB6" w:rsidP="00F83FB6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           </w:t>
      </w:r>
      <w:r w:rsidR="00D438A8"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Перспективный план занятий по хореографии</w:t>
      </w:r>
    </w:p>
    <w:p w:rsidR="00D438A8" w:rsidRPr="00F83FB6" w:rsidRDefault="00F83FB6" w:rsidP="00F83FB6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</w:t>
      </w:r>
      <w:r w:rsidR="00D438A8"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подготовительная </w:t>
      </w:r>
      <w:r w:rsidR="00D438A8"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</w:p>
    <w:p w:rsidR="00D438A8" w:rsidRPr="00F83FB6" w:rsidRDefault="00F83FB6" w:rsidP="00F83FB6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</w:t>
      </w:r>
      <w:r w:rsidR="00D438A8"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Январь – Февраль</w:t>
      </w:r>
    </w:p>
    <w:p w:rsidR="00D438A8" w:rsidRPr="00D438A8" w:rsidRDefault="00F83FB6" w:rsidP="00F83FB6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438A8">
        <w:rPr>
          <w:noProof/>
          <w:lang w:eastAsia="ru-RU"/>
        </w:rPr>
        <w:drawing>
          <wp:inline distT="0" distB="0" distL="0" distR="0">
            <wp:extent cx="3724275" cy="1724025"/>
            <wp:effectExtent l="19050" t="0" r="9525" b="0"/>
            <wp:docPr id="9" name="Рисунок 9" descr="C:\Users\User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3105"/>
        <w:gridCol w:w="3135"/>
      </w:tblGrid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детей в зал;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Приветствие;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D438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Репертуар</w:t>
            </w: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по кругу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Марш, шаги на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пятках, марш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поднятыми коленями, подскоки, галоп,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поворт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головы с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demi-plie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поджатые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 воспитанников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  <w:proofErr w:type="gramEnd"/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настроение;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синхронному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исполнению;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ног.</w:t>
            </w:r>
          </w:p>
        </w:tc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для девочек 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мальчиков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Кадриль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«Зимушка-зима»</w:t>
            </w: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Battement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tendu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вперед, в сторону, назад. Позиции рук и ног в русском народном танце. Вынос ноги на каблук, «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притопы. Работа в паре: основные положения в паре, в русском народном танце.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ног, натянутость стопы; Знакомство с русским народным танцем. Привить эстетику отношений в паре.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Ориентация на площадке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«Ручеек», две диагонали, поворот «стеночкой».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ориентироваться на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F83FB6">
        <w:trPr>
          <w:trHeight w:val="1587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Партерная гимнастика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стойка на лопатках, «кольцо», «мостик», «колесо», шпагат.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опорно-двигательный аппарат, гибкость спины, эластичность мышц ног,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выворотность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стопы и тазобедренного сустава.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Постановочная работа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для девочек 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мальчиков «Кадриль», «Зимушка-зима»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Привить начальные навыки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коллективного исполнения;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художественно-творческие способности.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часть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восстановления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дыхания;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на расслабление мышц.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подведение итогов по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занятию;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Поклон.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8A8" w:rsidRPr="00F83FB6" w:rsidRDefault="00D438A8" w:rsidP="00F83FB6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Перспективный план занятий по хореографии</w:t>
      </w:r>
    </w:p>
    <w:p w:rsidR="00D438A8" w:rsidRPr="00F83FB6" w:rsidRDefault="00F83FB6" w:rsidP="00F83FB6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</w:t>
      </w:r>
      <w:r w:rsidR="00D438A8"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подготовительная </w:t>
      </w:r>
      <w:r w:rsidR="00D438A8"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</w:p>
    <w:p w:rsidR="00D438A8" w:rsidRPr="00F83FB6" w:rsidRDefault="00F83FB6" w:rsidP="00F83FB6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</w:t>
      </w:r>
      <w:r w:rsidR="00D438A8" w:rsidRPr="00F83F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Март - Апрель</w:t>
      </w:r>
    </w:p>
    <w:p w:rsidR="00D438A8" w:rsidRPr="00D438A8" w:rsidRDefault="00F83FB6" w:rsidP="00F83FB6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438A8">
        <w:rPr>
          <w:noProof/>
          <w:lang w:eastAsia="ru-RU"/>
        </w:rPr>
        <w:drawing>
          <wp:inline distT="0" distB="0" distL="0" distR="0">
            <wp:extent cx="3733800" cy="1724025"/>
            <wp:effectExtent l="19050" t="0" r="0" b="0"/>
            <wp:docPr id="10" name="Рисунок 10" descr="C:\Users\User\Desktop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 (7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3105"/>
        <w:gridCol w:w="3135"/>
      </w:tblGrid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F83FB6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Вводная часть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детей в зал;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Приветствие;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F83FB6" w:rsidRDefault="00D438A8" w:rsidP="00D438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F83FB6" w:rsidRDefault="00D438A8" w:rsidP="00D438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</w:t>
            </w: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по кругу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Шаги на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пятках, марш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поднятыми коленями, бег, подскоки, галоп, поворот головы с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demi-plie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поджатые.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 воспитанников хорошее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настроение;</w:t>
            </w:r>
          </w:p>
          <w:p w:rsidR="00D438A8" w:rsidRPr="00D438A8" w:rsidRDefault="00D438A8" w:rsidP="00F8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синхронному</w:t>
            </w:r>
          </w:p>
          <w:p w:rsidR="00D438A8" w:rsidRPr="00D438A8" w:rsidRDefault="00D438A8" w:rsidP="00F8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исполнению;</w:t>
            </w:r>
          </w:p>
          <w:p w:rsidR="00D438A8" w:rsidRPr="00D438A8" w:rsidRDefault="00D438A8" w:rsidP="00F8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ног.</w:t>
            </w:r>
          </w:p>
        </w:tc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парный танец «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Неразлучные друзья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для девочек 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Матрёшечки</w:t>
            </w:r>
            <w:proofErr w:type="spellEnd"/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рук «корзиночка». Тройной притоп, переступание с выносом ноги на каблук, «елочка», присядка для мальчиков.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русским народным движениям. Подготовка к трюковым элементам.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Ориентация на площадке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«Ручеек», две диагонали, поворот «стеночкой».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ориентироваться 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зале.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Партерная гимнастика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стойка на лопатках, «кольцо», «мостик», «колесо», шпагат.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опорно-двигательный аппарат, гибкость спины, эластичность мышц ног,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выворотность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стопы и тазобедренного сустава.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Постановочная работа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парный танец «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Неразлучные друзья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анец для девочек «</w:t>
            </w:r>
            <w:proofErr w:type="spellStart"/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Матрёшечки</w:t>
            </w:r>
            <w:proofErr w:type="spellEnd"/>
            <w:r w:rsidR="00F8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художественно-творческие способности. Привить эстетику отношений в паре.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blCellSpacing w:w="15" w:type="dxa"/>
        </w:trPr>
        <w:tc>
          <w:tcPr>
            <w:tcW w:w="3090" w:type="dxa"/>
            <w:tcBorders>
              <w:top w:val="nil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часть</w:t>
            </w:r>
          </w:p>
          <w:p w:rsidR="00D438A8" w:rsidRPr="00D438A8" w:rsidRDefault="00D438A8" w:rsidP="00F8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расслабление. Поклон.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F8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D67" w:rsidRDefault="00104D67" w:rsidP="00104D67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04D67" w:rsidRDefault="00104D67" w:rsidP="00104D67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04D67" w:rsidRDefault="00104D67" w:rsidP="00104D67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04D67" w:rsidRDefault="00104D67" w:rsidP="00104D67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04D67" w:rsidRDefault="00104D67" w:rsidP="00104D67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04D67" w:rsidRDefault="00104D67" w:rsidP="00104D67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438A8" w:rsidRPr="00104D67" w:rsidRDefault="00104D67" w:rsidP="00104D67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</w:t>
      </w:r>
      <w:r w:rsidR="00D438A8" w:rsidRPr="00104D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Перспективный план занятий по хореографии</w:t>
      </w:r>
    </w:p>
    <w:p w:rsidR="00D438A8" w:rsidRPr="00104D67" w:rsidRDefault="00104D67" w:rsidP="00104D67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</w:t>
      </w:r>
      <w:r w:rsidR="00D438A8" w:rsidRPr="00104D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подготовительная </w:t>
      </w:r>
      <w:r w:rsidR="00D438A8" w:rsidRPr="00104D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</w:p>
    <w:p w:rsidR="00D438A8" w:rsidRPr="00104D67" w:rsidRDefault="00104D67" w:rsidP="00104D67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</w:t>
      </w:r>
      <w:r w:rsidR="00D438A8" w:rsidRPr="00104D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Май</w:t>
      </w:r>
    </w:p>
    <w:p w:rsidR="00D438A8" w:rsidRPr="00D438A8" w:rsidRDefault="00104D67" w:rsidP="00104D67">
      <w:pPr>
        <w:pStyle w:val="a9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438A8">
        <w:rPr>
          <w:noProof/>
          <w:lang w:eastAsia="ru-RU"/>
        </w:rPr>
        <w:drawing>
          <wp:inline distT="0" distB="0" distL="0" distR="0">
            <wp:extent cx="2867025" cy="1609725"/>
            <wp:effectExtent l="19050" t="0" r="9525" b="0"/>
            <wp:docPr id="11" name="Рисунок 11" descr="C:\Users\User\Desktop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 (6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3105"/>
        <w:gridCol w:w="3135"/>
      </w:tblGrid>
      <w:tr w:rsidR="00D438A8" w:rsidRPr="00D438A8" w:rsidTr="00D438A8">
        <w:trPr>
          <w:trHeight w:val="915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104D67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Вводная часть</w:t>
            </w:r>
          </w:p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детей в зал;</w:t>
            </w:r>
          </w:p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Приветствие;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104D67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104D67" w:rsidRDefault="00D438A8" w:rsidP="00D438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</w:t>
            </w:r>
          </w:p>
        </w:tc>
      </w:tr>
      <w:tr w:rsidR="00D438A8" w:rsidRPr="00D438A8" w:rsidTr="00D438A8">
        <w:trPr>
          <w:trHeight w:val="915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по кругу</w:t>
            </w:r>
          </w:p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Шаги на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пятках, марш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</w:t>
            </w:r>
          </w:p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поднятыми коленями, бег, подскоки, галоп, поворот головы с </w:t>
            </w:r>
            <w:proofErr w:type="spell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demi-plie</w:t>
            </w:r>
            <w:proofErr w:type="spellEnd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поджатые.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 воспитанников </w:t>
            </w: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  <w:proofErr w:type="gramEnd"/>
          </w:p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настроение;</w:t>
            </w:r>
          </w:p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синхронному</w:t>
            </w:r>
          </w:p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исполнению;</w:t>
            </w:r>
          </w:p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силу ног.</w:t>
            </w:r>
          </w:p>
        </w:tc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D67" w:rsidRPr="00D438A8" w:rsidRDefault="00D438A8" w:rsidP="00104D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для девочек «</w:t>
            </w:r>
            <w:r w:rsidR="001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Нежность», «Птицы белые».</w:t>
            </w:r>
          </w:p>
          <w:p w:rsidR="00D438A8" w:rsidRPr="00D438A8" w:rsidRDefault="00D438A8" w:rsidP="00104D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танец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Вальс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438A8" w:rsidRPr="00D438A8" w:rsidTr="00D438A8">
        <w:trPr>
          <w:trHeight w:val="915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рук и ног в русском</w:t>
            </w:r>
            <w:r w:rsidR="001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народном танце. Вынос ноги на носок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плавные движения руками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вальса, «балансе»</w:t>
            </w:r>
            <w:proofErr w:type="gramStart"/>
            <w:r w:rsidR="001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,»</w:t>
            </w:r>
            <w:proofErr w:type="gramEnd"/>
            <w:r w:rsidR="001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окошечко»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рук</w:t>
            </w:r>
            <w:r w:rsidR="001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свободное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пройденного материала. Подготовка к открытому занятию.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rHeight w:val="915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Ориентация </w:t>
            </w:r>
            <w:r w:rsidR="00104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зале</w:t>
            </w:r>
          </w:p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Линия, две линии, круг, круг в круге, полукруг, колонна, «ручеек», две диагонали, поворот «стеночкой».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rHeight w:val="915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Постановочная работа</w:t>
            </w:r>
          </w:p>
          <w:p w:rsidR="00104D67" w:rsidRPr="00D438A8" w:rsidRDefault="00104D67" w:rsidP="00104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для девочек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Нежность», «Птицы белые».</w:t>
            </w:r>
          </w:p>
          <w:p w:rsidR="00D438A8" w:rsidRPr="00D438A8" w:rsidRDefault="00104D67" w:rsidP="0010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танец 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Вальс</w:t>
            </w:r>
            <w:r w:rsidRPr="00D4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D438A8" w:rsidRDefault="00D438A8" w:rsidP="00D438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8A8" w:rsidRPr="00D438A8" w:rsidTr="00D438A8">
        <w:trPr>
          <w:trHeight w:val="915"/>
          <w:tblCellSpacing w:w="15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8A8" w:rsidRPr="00104D67" w:rsidRDefault="00D438A8" w:rsidP="00D438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  <w:p w:rsidR="00D438A8" w:rsidRPr="00104D67" w:rsidRDefault="00D438A8" w:rsidP="00D438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расслабление. Поклон.</w:t>
            </w:r>
            <w:r w:rsidRPr="0010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438A8" w:rsidRPr="00104D67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438A8" w:rsidRPr="00D438A8" w:rsidRDefault="00D438A8" w:rsidP="00D4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495" w:rsidRPr="00A84D4A" w:rsidRDefault="007E7495" w:rsidP="00A84D4A">
      <w:pPr>
        <w:spacing w:after="0"/>
        <w:rPr>
          <w:rFonts w:ascii="Times New Roman" w:hAnsi="Times New Roman" w:cs="Times New Roman"/>
        </w:rPr>
      </w:pPr>
    </w:p>
    <w:sectPr w:rsidR="007E7495" w:rsidRPr="00A84D4A" w:rsidSect="003B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094"/>
    <w:multiLevelType w:val="multilevel"/>
    <w:tmpl w:val="C95E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E293A"/>
    <w:multiLevelType w:val="multilevel"/>
    <w:tmpl w:val="A608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E07BA"/>
    <w:multiLevelType w:val="multilevel"/>
    <w:tmpl w:val="3948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3181F"/>
    <w:multiLevelType w:val="multilevel"/>
    <w:tmpl w:val="2BF8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77A87"/>
    <w:multiLevelType w:val="multilevel"/>
    <w:tmpl w:val="B7C2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936F0"/>
    <w:multiLevelType w:val="multilevel"/>
    <w:tmpl w:val="922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C80731"/>
    <w:multiLevelType w:val="multilevel"/>
    <w:tmpl w:val="04CA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20389"/>
    <w:multiLevelType w:val="multilevel"/>
    <w:tmpl w:val="8DF8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D7911"/>
    <w:multiLevelType w:val="multilevel"/>
    <w:tmpl w:val="BC1A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604DE6"/>
    <w:multiLevelType w:val="multilevel"/>
    <w:tmpl w:val="65003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D96AFA"/>
    <w:multiLevelType w:val="multilevel"/>
    <w:tmpl w:val="7282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8C41B5"/>
    <w:multiLevelType w:val="multilevel"/>
    <w:tmpl w:val="E506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9E4C03"/>
    <w:multiLevelType w:val="multilevel"/>
    <w:tmpl w:val="BE1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AB4DC7"/>
    <w:multiLevelType w:val="multilevel"/>
    <w:tmpl w:val="246C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765BE9"/>
    <w:multiLevelType w:val="multilevel"/>
    <w:tmpl w:val="9C6E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AB0822"/>
    <w:multiLevelType w:val="multilevel"/>
    <w:tmpl w:val="5C8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4653A2"/>
    <w:multiLevelType w:val="multilevel"/>
    <w:tmpl w:val="8B80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43570A"/>
    <w:multiLevelType w:val="multilevel"/>
    <w:tmpl w:val="D4FA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F760CE"/>
    <w:multiLevelType w:val="multilevel"/>
    <w:tmpl w:val="A280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12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17"/>
  </w:num>
  <w:num w:numId="12">
    <w:abstractNumId w:val="14"/>
  </w:num>
  <w:num w:numId="13">
    <w:abstractNumId w:val="10"/>
  </w:num>
  <w:num w:numId="14">
    <w:abstractNumId w:val="15"/>
  </w:num>
  <w:num w:numId="15">
    <w:abstractNumId w:val="7"/>
  </w:num>
  <w:num w:numId="16">
    <w:abstractNumId w:val="3"/>
  </w:num>
  <w:num w:numId="17">
    <w:abstractNumId w:val="13"/>
  </w:num>
  <w:num w:numId="18">
    <w:abstractNumId w:val="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4D4A"/>
    <w:rsid w:val="00050D4D"/>
    <w:rsid w:val="00061F24"/>
    <w:rsid w:val="00104D67"/>
    <w:rsid w:val="003234B9"/>
    <w:rsid w:val="003B712D"/>
    <w:rsid w:val="007E7495"/>
    <w:rsid w:val="008473DA"/>
    <w:rsid w:val="00911F47"/>
    <w:rsid w:val="00A84D4A"/>
    <w:rsid w:val="00D438A8"/>
    <w:rsid w:val="00E90224"/>
    <w:rsid w:val="00F079BF"/>
    <w:rsid w:val="00F83FB6"/>
    <w:rsid w:val="00F966F4"/>
    <w:rsid w:val="00FA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2D"/>
  </w:style>
  <w:style w:type="paragraph" w:styleId="1">
    <w:name w:val="heading 1"/>
    <w:basedOn w:val="a"/>
    <w:link w:val="10"/>
    <w:uiPriority w:val="9"/>
    <w:qFormat/>
    <w:rsid w:val="00A84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8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74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7E7495"/>
  </w:style>
  <w:style w:type="character" w:styleId="a4">
    <w:name w:val="Emphasis"/>
    <w:basedOn w:val="a0"/>
    <w:uiPriority w:val="20"/>
    <w:qFormat/>
    <w:rsid w:val="007E7495"/>
    <w:rPr>
      <w:i/>
      <w:iCs/>
    </w:rPr>
  </w:style>
  <w:style w:type="character" w:styleId="a5">
    <w:name w:val="Strong"/>
    <w:basedOn w:val="a0"/>
    <w:uiPriority w:val="22"/>
    <w:qFormat/>
    <w:rsid w:val="007E7495"/>
    <w:rPr>
      <w:b/>
      <w:bCs/>
    </w:rPr>
  </w:style>
  <w:style w:type="character" w:styleId="a6">
    <w:name w:val="Hyperlink"/>
    <w:basedOn w:val="a0"/>
    <w:uiPriority w:val="99"/>
    <w:semiHidden/>
    <w:unhideWhenUsed/>
    <w:rsid w:val="00061F24"/>
    <w:rPr>
      <w:color w:val="0000FF"/>
      <w:u w:val="single"/>
    </w:rPr>
  </w:style>
  <w:style w:type="paragraph" w:customStyle="1" w:styleId="c12">
    <w:name w:val="c12"/>
    <w:basedOn w:val="a"/>
    <w:rsid w:val="0006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61F24"/>
  </w:style>
  <w:style w:type="paragraph" w:customStyle="1" w:styleId="c5">
    <w:name w:val="c5"/>
    <w:basedOn w:val="a"/>
    <w:rsid w:val="0006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1F24"/>
  </w:style>
  <w:style w:type="paragraph" w:customStyle="1" w:styleId="c1">
    <w:name w:val="c1"/>
    <w:basedOn w:val="a"/>
    <w:rsid w:val="0006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1F24"/>
  </w:style>
  <w:style w:type="character" w:customStyle="1" w:styleId="c6">
    <w:name w:val="c6"/>
    <w:basedOn w:val="a0"/>
    <w:rsid w:val="00061F24"/>
  </w:style>
  <w:style w:type="character" w:customStyle="1" w:styleId="c8">
    <w:name w:val="c8"/>
    <w:basedOn w:val="a0"/>
    <w:rsid w:val="00061F24"/>
  </w:style>
  <w:style w:type="paragraph" w:customStyle="1" w:styleId="headline">
    <w:name w:val="headline"/>
    <w:basedOn w:val="a"/>
    <w:rsid w:val="0006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itted">
    <w:name w:val="submitted"/>
    <w:basedOn w:val="a0"/>
    <w:rsid w:val="00061F24"/>
  </w:style>
  <w:style w:type="character" w:customStyle="1" w:styleId="username">
    <w:name w:val="username"/>
    <w:basedOn w:val="a0"/>
    <w:rsid w:val="00061F24"/>
  </w:style>
  <w:style w:type="paragraph" w:styleId="a7">
    <w:name w:val="Balloon Text"/>
    <w:basedOn w:val="a"/>
    <w:link w:val="a8"/>
    <w:uiPriority w:val="99"/>
    <w:semiHidden/>
    <w:unhideWhenUsed/>
    <w:rsid w:val="0006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F2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38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2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2017-03-13T15:49:00Z</dcterms:created>
  <dcterms:modified xsi:type="dcterms:W3CDTF">2017-03-14T19:24:00Z</dcterms:modified>
</cp:coreProperties>
</file>